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bidi w:val="0"/>
      </w:pPr>
      <w:r>
        <w:rPr>
          <w:rtl w:val="0"/>
        </w:rPr>
        <w:t xml:space="preserve">Angelena Crotty Artist C.V </w:t>
      </w:r>
    </w:p>
    <w:p>
      <w:pPr>
        <w:pStyle w:val="Contact Information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18/12/1970</w:t>
      </w:r>
    </w:p>
    <w:p>
      <w:pPr>
        <w:pStyle w:val="Contact Information"/>
        <w:rPr>
          <w:rFonts w:ascii="Canela Text Regular" w:cs="Canela Text Regular" w:hAnsi="Canela Text Regular" w:eastAsia="Canela Text Regular"/>
        </w:rPr>
      </w:pPr>
      <w:r>
        <w:rPr>
          <w:rFonts w:ascii="Canela Text Bold" w:hAnsi="Canela Text Bold"/>
          <w:sz w:val="20"/>
          <w:szCs w:val="20"/>
          <w:rtl w:val="0"/>
          <w:lang w:val="en-US"/>
        </w:rPr>
        <w:t>W/S www.angiecrottyart.com</w:t>
      </w:r>
      <w:r>
        <w:rPr>
          <w:rFonts w:ascii="Canela Text Regular" w:hAnsi="Canela Text Regular"/>
          <w:sz w:val="20"/>
          <w:szCs w:val="20"/>
          <w:rtl w:val="0"/>
          <w:lang w:val="en-US"/>
        </w:rPr>
        <w:t xml:space="preserve">, </w:t>
      </w:r>
      <w:r>
        <w:rPr>
          <w:rFonts w:ascii="Canela Text Bold" w:hAnsi="Canela Text Bold"/>
          <w:sz w:val="20"/>
          <w:szCs w:val="20"/>
          <w:rtl w:val="0"/>
          <w:lang w:val="en-US"/>
        </w:rPr>
        <w:t xml:space="preserve">FB </w:t>
      </w:r>
      <w:r>
        <w:rPr>
          <w:rFonts w:ascii="Canela Text Regular" w:hAnsi="Canela Text Regular"/>
          <w:sz w:val="20"/>
          <w:szCs w:val="20"/>
          <w:rtl w:val="0"/>
          <w:lang w:val="en-US"/>
        </w:rPr>
        <w:t>Angie angiecrottyart</w:t>
      </w:r>
      <w:r>
        <w:rPr>
          <w:rFonts w:ascii="Canela Text Regular" w:hAnsi="Canela Text Regular"/>
          <w:rtl w:val="0"/>
          <w:lang w:val="en-US"/>
        </w:rPr>
        <w:t xml:space="preserve"> </w:t>
      </w:r>
    </w:p>
    <w:p>
      <w:pPr>
        <w:pStyle w:val="Contact Information"/>
        <w:rPr>
          <w:rFonts w:ascii="Canela Text Regular" w:cs="Canela Text Regular" w:hAnsi="Canela Text Regular" w:eastAsia="Canela Text Regular"/>
          <w:sz w:val="20"/>
          <w:szCs w:val="20"/>
        </w:rPr>
      </w:pPr>
      <w:r>
        <w:rPr>
          <w:rFonts w:ascii="Canela Text Regular" w:hAnsi="Canela Text Regular"/>
          <w:sz w:val="20"/>
          <w:szCs w:val="20"/>
          <w:rtl w:val="0"/>
          <w:lang w:val="en-US"/>
        </w:rPr>
        <w:t>Angiecrottyart@gmail.com</w:t>
      </w:r>
    </w:p>
    <w:p>
      <w:pPr>
        <w:pStyle w:val="Contact Information"/>
        <w:rPr>
          <w:rFonts w:ascii="Canela Text Bold" w:cs="Canela Text Bold" w:hAnsi="Canela Text Bold" w:eastAsia="Canela Text Bold"/>
          <w:sz w:val="20"/>
          <w:szCs w:val="20"/>
        </w:rPr>
      </w:pPr>
      <w:r>
        <w:rPr>
          <w:rFonts w:ascii="Canela Text Regular" w:hAnsi="Canela Text Regular"/>
          <w:sz w:val="20"/>
          <w:szCs w:val="20"/>
          <w:rtl w:val="0"/>
          <w:lang w:val="en-US"/>
        </w:rPr>
        <w:t>0428331696</w:t>
      </w:r>
    </w:p>
    <w:p>
      <w:pPr>
        <w:pStyle w:val="Body"/>
        <w:rPr>
          <w:rFonts w:ascii="Canela Text Bold" w:cs="Canela Text Bold" w:hAnsi="Canela Text Bold" w:eastAsia="Canela Text Bold"/>
          <w:sz w:val="24"/>
          <w:szCs w:val="24"/>
          <w:u w:val="single"/>
        </w:rPr>
      </w:pPr>
    </w:p>
    <w:p>
      <w:pPr>
        <w:pStyle w:val="Body"/>
        <w:rPr>
          <w:rFonts w:ascii="Canela Text Bold" w:cs="Canela Text Bold" w:hAnsi="Canela Text Bold" w:eastAsia="Canela Text Bold"/>
          <w:sz w:val="24"/>
          <w:szCs w:val="24"/>
          <w:u w:val="single"/>
        </w:rPr>
      </w:pPr>
    </w:p>
    <w:p>
      <w:pPr>
        <w:pStyle w:val="Addressee"/>
        <w:rPr>
          <w:sz w:val="20"/>
          <w:szCs w:val="20"/>
        </w:rPr>
      </w:pPr>
    </w:p>
    <w:p>
      <w:pPr>
        <w:pStyle w:val="Body"/>
        <w:rPr>
          <w:rFonts w:ascii="Canela Text Bold" w:cs="Canela Text Bold" w:hAnsi="Canela Text Bold" w:eastAsia="Canela Text Bold"/>
          <w:u w:val="single"/>
        </w:rPr>
      </w:pPr>
      <w:r>
        <w:rPr>
          <w:rFonts w:ascii="Canela Text Bold" w:hAnsi="Canela Text Bold"/>
          <w:u w:val="single"/>
          <w:rtl w:val="0"/>
          <w:lang w:val="en-US"/>
        </w:rPr>
        <w:t>Solo and Group Exhibitions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2019 : Cannington Show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2021: Pinjarra art show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2021: Mandurah 9x5 art prize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2022: The Percival</w:t>
      </w:r>
      <w:r>
        <w:rPr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 xml:space="preserve">s Townsville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2022: Wyong NSW 9x5 art show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2023: Peel Open Studios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2023: Gosnells art show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2023: Pinjarra art show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2023: Mandurah 9x5 art prize 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>2024: Gallery Exhibition MANPAC (June)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2024: Mandurah 9x5 art show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2024: Art Space and Time online 14th Nature Exhibition.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2025: Entry accepted into ZigZag Kalamunda art exhibition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2025: Australia and NewZealand Softpastels art prize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2025: Mandurah 9 x 5 art prize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Bold" w:cs="Canela Text Bold" w:hAnsi="Canela Text Bold" w:eastAsia="Canela Text Bold"/>
          <w:sz w:val="20"/>
          <w:szCs w:val="20"/>
          <w:u w:val="single"/>
        </w:rPr>
      </w:pP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Bold" w:hAnsi="Canela Text Bold"/>
          <w:u w:val="single"/>
          <w:rtl w:val="0"/>
          <w:lang w:val="en-US"/>
        </w:rPr>
        <w:t>Awards/ Prizes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2019: Cannington show = </w:t>
      </w:r>
      <w:r>
        <w:rPr>
          <w:rFonts w:ascii="Canela Text Regular" w:hAnsi="Canela Text Regular"/>
          <w:outline w:val="0"/>
          <w:color w:val="e22400"/>
          <w:sz w:val="20"/>
          <w:szCs w:val="20"/>
          <w:u w:val="none"/>
          <w:rtl w:val="0"/>
          <w:lang w:val="en-US"/>
          <w14:textFill>
            <w14:solidFill>
              <w14:srgbClr w14:val="E22400"/>
            </w14:solidFill>
          </w14:textFill>
        </w:rPr>
        <w:t xml:space="preserve">1st place </w:t>
      </w: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>champion +(sold)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>2021: Pinjarra art show = Highly commended + (sold)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>2021: Mandurah 9x5 = Highly commended +(sold x 2)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>2022: Wyong NSW 9x5 (sold x 2)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2023: Gosnells art prize = </w:t>
      </w:r>
      <w:r>
        <w:rPr>
          <w:rFonts w:ascii="Canela Text Regular" w:hAnsi="Canela Text Regular"/>
          <w:outline w:val="0"/>
          <w:color w:val="e22400"/>
          <w:sz w:val="20"/>
          <w:szCs w:val="20"/>
          <w:u w:val="none"/>
          <w:rtl w:val="0"/>
          <w:lang w:val="en-US"/>
          <w14:textFill>
            <w14:solidFill>
              <w14:srgbClr w14:val="E22400"/>
            </w14:solidFill>
          </w14:textFill>
        </w:rPr>
        <w:t>1st prize</w:t>
      </w: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 for Reflections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>2023: Pinjarra art show =</w:t>
      </w:r>
      <w:r>
        <w:rPr>
          <w:rFonts w:ascii="Canela Text Regular" w:hAnsi="Canela Text Regular"/>
          <w:outline w:val="0"/>
          <w:color w:val="e22400"/>
          <w:sz w:val="20"/>
          <w:szCs w:val="20"/>
          <w:u w:val="none"/>
          <w:rtl w:val="0"/>
          <w:lang w:val="en-US"/>
          <w14:textFill>
            <w14:solidFill>
              <w14:srgbClr w14:val="E22400"/>
            </w14:solidFill>
          </w14:textFill>
        </w:rPr>
        <w:t xml:space="preserve"> 1st prize</w:t>
      </w: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 for Boat Shed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2024: MANPAC Gallery exhibition works sold.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2024: 9x5 Peoples choice award. For Mystical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2024: LST Hon Mention for Majestic and Special Merit for Hold on Tight.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2025: Art and Color 365 magazine. Special Merit award for Daisy girl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2025: Softpastels Australia and New Zealand= </w:t>
      </w:r>
      <w:r>
        <w:rPr>
          <w:rFonts w:ascii="Canela Text Regular" w:hAnsi="Canela Text Regular"/>
          <w:outline w:val="0"/>
          <w:color w:val="e22400"/>
          <w:sz w:val="20"/>
          <w:szCs w:val="20"/>
          <w:u w:val="none"/>
          <w:rtl w:val="0"/>
          <w:lang w:val="en-US"/>
          <w14:textFill>
            <w14:solidFill>
              <w14:srgbClr w14:val="E22400"/>
            </w14:solidFill>
          </w14:textFill>
        </w:rPr>
        <w:t>1st Prize</w:t>
      </w: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 Sleepy B Bear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>2025: Mandurah 9x5 =</w:t>
      </w:r>
      <w:r>
        <w:rPr>
          <w:rFonts w:ascii="Canela Text Regular" w:hAnsi="Canela Text Regular"/>
          <w:outline w:val="0"/>
          <w:color w:val="e22400"/>
          <w:sz w:val="20"/>
          <w:szCs w:val="20"/>
          <w:u w:val="none"/>
          <w:rtl w:val="0"/>
          <w:lang w:val="en-US"/>
          <w14:textFill>
            <w14:solidFill>
              <w14:srgbClr w14:val="E22400"/>
            </w14:solidFill>
          </w14:textFill>
        </w:rPr>
        <w:t>First prize</w:t>
      </w:r>
      <w:r>
        <w:rPr>
          <w:rFonts w:ascii="Canela Text Regular" w:hAnsi="Canela Text Regular"/>
          <w:sz w:val="20"/>
          <w:szCs w:val="20"/>
          <w:u w:val="none"/>
          <w:rtl w:val="0"/>
          <w:lang w:val="en-US"/>
        </w:rPr>
        <w:t xml:space="preserve"> Acrylic painting Pablo Pawcasso. </w:t>
      </w:r>
    </w:p>
    <w:p>
      <w:pPr>
        <w:pStyle w:val="Body"/>
        <w:rPr>
          <w:rFonts w:ascii="Canela Text Regular" w:cs="Canela Text Regular" w:hAnsi="Canela Text Regular" w:eastAsia="Canela Text Regular"/>
          <w:sz w:val="20"/>
          <w:szCs w:val="20"/>
          <w:u w:val="none"/>
        </w:rPr>
      </w:pPr>
    </w:p>
    <w:p>
      <w:pPr>
        <w:pStyle w:val="Body"/>
        <w:rPr>
          <w:rFonts w:ascii="Canela Text Bold" w:cs="Canela Text Bold" w:hAnsi="Canela Text Bold" w:eastAsia="Canela Text Bold"/>
          <w:sz w:val="20"/>
          <w:szCs w:val="20"/>
          <w:u w:val="single"/>
        </w:rPr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420" w:right="1980" w:bottom="1134" w:left="1980" w:header="709" w:footer="7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nela Deck Bold">
    <w:charset w:val="00"/>
    <w:family w:val="roman"/>
    <w:pitch w:val="default"/>
  </w:font>
  <w:font w:name="Canela Text Regular">
    <w:charset w:val="00"/>
    <w:family w:val="roman"/>
    <w:pitch w:val="default"/>
  </w:font>
  <w:font w:name="Canela Tex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Canela Deck Bold" w:cs="Arial Unicode MS" w:hAnsi="Canela Deck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64" w:lineRule="auto"/>
      <w:ind w:left="0" w:right="0" w:firstLine="0"/>
      <w:jc w:val="left"/>
      <w:outlineLvl w:val="9"/>
    </w:pPr>
    <w:rPr>
      <w:rFonts w:ascii="Canela Text Regular" w:cs="Arial Unicode MS" w:hAnsi="Canela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nela Text Regular" w:cs="Arial Unicode MS" w:hAnsi="Canela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ddressee">
    <w:name w:val="Addressee"/>
    <w:next w:val="Addressee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Canela Text Regular" w:cs="Canela Text Regular" w:hAnsi="Canela Text Regular" w:eastAsia="Canela T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3_Classic_Letter">
  <a:themeElements>
    <a:clrScheme name="23_Classic_Letter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3E74D1"/>
      </a:accent1>
      <a:accent2>
        <a:srgbClr val="33C5B9"/>
      </a:accent2>
      <a:accent3>
        <a:srgbClr val="45B53C"/>
      </a:accent3>
      <a:accent4>
        <a:srgbClr val="FFBD16"/>
      </a:accent4>
      <a:accent5>
        <a:srgbClr val="E22146"/>
      </a:accent5>
      <a:accent6>
        <a:srgbClr val="836BB7"/>
      </a:accent6>
      <a:hlink>
        <a:srgbClr val="0000FF"/>
      </a:hlink>
      <a:folHlink>
        <a:srgbClr val="FF00FF"/>
      </a:folHlink>
    </a:clrScheme>
    <a:fontScheme name="23_Classic_Letter">
      <a:majorFont>
        <a:latin typeface="Canela Deck Bold"/>
        <a:ea typeface="Canela Deck Bold"/>
        <a:cs typeface="Canela Deck Bold"/>
      </a:majorFont>
      <a:minorFont>
        <a:latin typeface="Canela Text Regular"/>
        <a:ea typeface="Canela Text Regular"/>
        <a:cs typeface="Canela Text Regular"/>
      </a:minorFont>
    </a:fontScheme>
    <a:fmtScheme name="23_Classic_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11303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Graphik"/>
            <a:ea typeface="Graphik"/>
            <a:cs typeface="Graphik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nela T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